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86" w:rsidRDefault="00DC7503" w:rsidP="008E1028">
      <w:pPr>
        <w:rPr>
          <w:rFonts w:ascii="楷体" w:eastAsia="楷体" w:hAnsi="楷体"/>
        </w:rPr>
      </w:pPr>
      <w:r>
        <w:rPr>
          <w:rFonts w:ascii="楷体" w:eastAsia="楷体" w:hAnsi="楷体"/>
          <w:noProof/>
        </w:rPr>
        <w:pict>
          <v:roundrect id="_x0000_s2093" style="position:absolute;left:0;text-align:left;margin-left:41.25pt;margin-top:6pt;width:363.75pt;height:39pt;z-index:251684864" arcsize="10923f" fillcolor="white [3201]" strokecolor="#c2d69b [1942]" strokeweight="1pt">
            <v:fill color2="#d6e3bc [1302]" focusposition="1" focussize="" focus="100%" type="gradient"/>
            <v:shadow on="t" type="perspective" color="#4e6128 [1606]" opacity=".5" offset="1pt" offset2="-3pt"/>
            <v:textbox>
              <w:txbxContent>
                <w:p w:rsidR="00072418" w:rsidRPr="008C1186" w:rsidRDefault="00072418" w:rsidP="00124696">
                  <w:pPr>
                    <w:jc w:val="center"/>
                    <w:rPr>
                      <w:rFonts w:ascii="楷体" w:eastAsia="楷体" w:hAnsi="楷体"/>
                      <w:color w:val="000000" w:themeColor="text1"/>
                    </w:rPr>
                  </w:pPr>
                  <w:r>
                    <w:rPr>
                      <w:rFonts w:ascii="楷体" w:eastAsia="楷体" w:hAnsi="楷体" w:hint="eastAsia"/>
                      <w:color w:val="000000" w:themeColor="text1"/>
                    </w:rPr>
                    <w:t>国际合作处</w:t>
                  </w:r>
                  <w:r w:rsidR="00124696">
                    <w:rPr>
                      <w:rFonts w:ascii="楷体" w:eastAsia="楷体" w:hAnsi="楷体" w:hint="eastAsia"/>
                      <w:color w:val="000000" w:themeColor="text1"/>
                    </w:rPr>
                    <w:t>根据教育部、国家外专局批复的年度计划，向项目负责人</w:t>
                  </w:r>
                  <w:r>
                    <w:rPr>
                      <w:rFonts w:ascii="楷体" w:eastAsia="楷体" w:hAnsi="楷体" w:hint="eastAsia"/>
                      <w:color w:val="000000" w:themeColor="text1"/>
                    </w:rPr>
                    <w:t>下达</w:t>
                  </w:r>
                  <w:r w:rsidR="00124696">
                    <w:rPr>
                      <w:rFonts w:ascii="楷体" w:eastAsia="楷体" w:hAnsi="楷体" w:hint="eastAsia"/>
                      <w:color w:val="000000" w:themeColor="text1"/>
                    </w:rPr>
                    <w:t>项目</w:t>
                  </w:r>
                  <w:r>
                    <w:rPr>
                      <w:rFonts w:ascii="楷体" w:eastAsia="楷体" w:hAnsi="楷体" w:hint="eastAsia"/>
                      <w:color w:val="000000" w:themeColor="text1"/>
                    </w:rPr>
                    <w:t>执行</w:t>
                  </w:r>
                  <w:r w:rsidR="00124696">
                    <w:rPr>
                      <w:rFonts w:ascii="楷体" w:eastAsia="楷体" w:hAnsi="楷体" w:hint="eastAsia"/>
                      <w:color w:val="000000" w:themeColor="text1"/>
                    </w:rPr>
                    <w:t>通知</w:t>
                  </w:r>
                </w:p>
                <w:p w:rsidR="00072418" w:rsidRPr="00D929CF" w:rsidRDefault="00072418" w:rsidP="00072418">
                  <w:pPr>
                    <w:ind w:firstLineChars="300" w:firstLine="630"/>
                    <w:jc w:val="center"/>
                    <w:rPr>
                      <w:rFonts w:ascii="微软雅黑" w:eastAsia="微软雅黑" w:hAnsi="微软雅黑"/>
                    </w:rPr>
                  </w:pPr>
                </w:p>
              </w:txbxContent>
            </v:textbox>
          </v:roundrect>
        </w:pict>
      </w:r>
    </w:p>
    <w:p w:rsidR="008C1186" w:rsidRDefault="008C1186" w:rsidP="008E1028">
      <w:pPr>
        <w:rPr>
          <w:rFonts w:ascii="楷体" w:eastAsia="楷体" w:hAnsi="楷体"/>
        </w:rPr>
      </w:pPr>
    </w:p>
    <w:p w:rsidR="008C1186" w:rsidRDefault="00DC7503" w:rsidP="008E1028">
      <w:pPr>
        <w:rPr>
          <w:rFonts w:ascii="楷体" w:eastAsia="楷体" w:hAnsi="楷体"/>
        </w:rPr>
      </w:pPr>
      <w:r>
        <w:rPr>
          <w:rFonts w:ascii="楷体" w:eastAsia="楷体" w:hAnsi="楷体"/>
          <w:noProof/>
        </w:rPr>
        <w:pict>
          <v:shapetype id="_x0000_t32" coordsize="21600,21600" o:spt="32" o:oned="t" path="m,l21600,21600e" filled="f">
            <v:path arrowok="t" fillok="f" o:connecttype="none"/>
            <o:lock v:ext="edit" shapetype="t"/>
          </v:shapetype>
          <v:shape id="_x0000_s2095" type="#_x0000_t32" style="position:absolute;left:0;text-align:left;margin-left:225.1pt;margin-top:13.8pt;width:.05pt;height:26.25pt;z-index:251686912" o:connectortype="straight">
            <v:stroke endarrow="block"/>
          </v:shape>
        </w:pict>
      </w:r>
    </w:p>
    <w:p w:rsidR="008C1186" w:rsidRDefault="008C1186" w:rsidP="008E1028">
      <w:pPr>
        <w:rPr>
          <w:rFonts w:ascii="楷体" w:eastAsia="楷体" w:hAnsi="楷体"/>
        </w:rPr>
      </w:pPr>
    </w:p>
    <w:p w:rsidR="008C1186" w:rsidRDefault="00DC7503" w:rsidP="008E1028">
      <w:pPr>
        <w:rPr>
          <w:rFonts w:ascii="楷体" w:eastAsia="楷体" w:hAnsi="楷体"/>
        </w:rPr>
      </w:pPr>
      <w:r>
        <w:rPr>
          <w:rFonts w:ascii="楷体" w:eastAsia="楷体" w:hAnsi="楷体"/>
          <w:noProof/>
        </w:rPr>
        <w:pict>
          <v:roundrect id="_x0000_s2108" style="position:absolute;left:0;text-align:left;margin-left:104.25pt;margin-top:8.85pt;width:243.3pt;height:25.5pt;z-index:251698176" arcsize="10923f" fillcolor="white [3201]" strokecolor="#c2d69b [1942]" strokeweight="1pt">
            <v:fill color2="#d6e3bc [1302]" focusposition="1" focussize="" focus="100%" type="gradient"/>
            <v:shadow on="t" type="perspective" color="#4e6128 [1606]" opacity=".5" offset="1pt" offset2="-3pt"/>
            <v:textbox>
              <w:txbxContent>
                <w:p w:rsidR="00124696" w:rsidRDefault="00124696" w:rsidP="00124696">
                  <w:r w:rsidRPr="00124696">
                    <w:rPr>
                      <w:rFonts w:ascii="楷体" w:eastAsia="楷体" w:hAnsi="楷体" w:hint="eastAsia"/>
                      <w:color w:val="000000" w:themeColor="text1"/>
                    </w:rPr>
                    <w:t>项目负责人与外国专家联系确定来华工作时间</w:t>
                  </w:r>
                </w:p>
                <w:p w:rsidR="00124696" w:rsidRPr="00124696" w:rsidRDefault="00124696" w:rsidP="00072418">
                  <w:pPr>
                    <w:ind w:firstLineChars="300" w:firstLine="630"/>
                    <w:jc w:val="center"/>
                    <w:rPr>
                      <w:rFonts w:ascii="微软雅黑" w:eastAsia="微软雅黑" w:hAnsi="微软雅黑"/>
                    </w:rPr>
                  </w:pPr>
                </w:p>
              </w:txbxContent>
            </v:textbox>
          </v:roundrect>
        </w:pict>
      </w:r>
    </w:p>
    <w:p w:rsidR="008C1186" w:rsidRDefault="008C1186" w:rsidP="008E1028">
      <w:pPr>
        <w:rPr>
          <w:rFonts w:ascii="楷体" w:eastAsia="楷体" w:hAnsi="楷体"/>
        </w:rPr>
      </w:pPr>
    </w:p>
    <w:p w:rsidR="008C1186" w:rsidRDefault="00DC7503" w:rsidP="008E1028">
      <w:pPr>
        <w:rPr>
          <w:rFonts w:ascii="楷体" w:eastAsia="楷体" w:hAnsi="楷体"/>
        </w:rPr>
      </w:pPr>
      <w:r>
        <w:rPr>
          <w:rFonts w:ascii="楷体" w:eastAsia="楷体" w:hAnsi="楷体"/>
          <w:noProof/>
        </w:rPr>
        <w:pict>
          <v:shape id="_x0000_s2124" type="#_x0000_t32" style="position:absolute;left:0;text-align:left;margin-left:225.05pt;margin-top:75.75pt;width:.05pt;height:26.25pt;z-index:251714560" o:connectortype="straight">
            <v:stroke endarrow="block"/>
          </v:shape>
        </w:pict>
      </w:r>
      <w:r>
        <w:rPr>
          <w:rFonts w:ascii="楷体" w:eastAsia="楷体" w:hAnsi="楷体"/>
          <w:noProof/>
        </w:rPr>
        <w:pict>
          <v:shape id="_x0000_s2110" type="#_x0000_t32" style="position:absolute;left:0;text-align:left;margin-left:225pt;margin-top:6.9pt;width:.05pt;height:26.25pt;z-index:251700224" o:connectortype="straight">
            <v:stroke endarrow="block"/>
          </v:shape>
        </w:pict>
      </w:r>
    </w:p>
    <w:p w:rsidR="00124696" w:rsidRDefault="00124696" w:rsidP="008E1028">
      <w:pPr>
        <w:rPr>
          <w:rFonts w:ascii="楷体" w:eastAsia="楷体" w:hAnsi="楷体"/>
        </w:rPr>
      </w:pPr>
    </w:p>
    <w:p w:rsidR="00124696" w:rsidRDefault="00DC7503" w:rsidP="008E1028">
      <w:pPr>
        <w:rPr>
          <w:rFonts w:ascii="楷体" w:eastAsia="楷体" w:hAnsi="楷体"/>
        </w:rPr>
      </w:pPr>
      <w:r>
        <w:rPr>
          <w:rFonts w:ascii="楷体" w:eastAsia="楷体" w:hAnsi="楷体"/>
          <w:noProof/>
        </w:rPr>
        <w:pict>
          <v:roundrect id="_x0000_s2112" style="position:absolute;left:0;text-align:left;margin-left:41.25pt;margin-top:70.8pt;width:363.75pt;height:38.4pt;z-index:251702272" arcsize="10923f" fillcolor="white [3201]" strokecolor="#c2d69b [1942]" strokeweight="1pt">
            <v:fill color2="#d6e3bc [1302]" focusposition="1" focussize="" focus="100%" type="gradient"/>
            <v:shadow on="t" type="perspective" color="#4e6128 [1606]" opacity=".5" offset="1pt" offset2="-3pt"/>
            <v:textbox style="mso-next-textbox:#_x0000_s2112">
              <w:txbxContent>
                <w:p w:rsidR="00C85B02" w:rsidRPr="00D929CF" w:rsidRDefault="00C85B02" w:rsidP="00C85B02">
                  <w:pPr>
                    <w:jc w:val="center"/>
                    <w:rPr>
                      <w:rFonts w:ascii="楷体" w:eastAsia="楷体" w:hAnsi="楷体"/>
                    </w:rPr>
                  </w:pPr>
                  <w:r>
                    <w:rPr>
                      <w:rFonts w:ascii="楷体" w:eastAsia="楷体" w:hAnsi="楷体" w:hint="eastAsia"/>
                    </w:rPr>
                    <w:t>项目负责人提前15个工作日向国际合作处提交《外专接待计划》和《</w:t>
                  </w:r>
                  <w:r w:rsidRPr="00916B41">
                    <w:rPr>
                      <w:rFonts w:ascii="楷体" w:eastAsia="楷体" w:hAnsi="楷体" w:hint="eastAsia"/>
                    </w:rPr>
                    <w:t>外专日程安排和经费预算表</w:t>
                  </w:r>
                  <w:r w:rsidRPr="00DB452A">
                    <w:rPr>
                      <w:rFonts w:ascii="楷体" w:eastAsia="楷体" w:hAnsi="楷体" w:hint="eastAsia"/>
                    </w:rPr>
                    <w:t>》</w:t>
                  </w:r>
                  <w:r>
                    <w:rPr>
                      <w:rFonts w:ascii="楷体" w:eastAsia="楷体" w:hAnsi="楷体" w:hint="eastAsia"/>
                    </w:rPr>
                    <w:t>电子版及纸质版</w:t>
                  </w:r>
                </w:p>
                <w:p w:rsidR="00C85B02" w:rsidRPr="00C85B02" w:rsidRDefault="00C85B02" w:rsidP="00072418">
                  <w:pPr>
                    <w:ind w:firstLineChars="300" w:firstLine="630"/>
                    <w:jc w:val="center"/>
                    <w:rPr>
                      <w:rFonts w:ascii="微软雅黑" w:eastAsia="微软雅黑" w:hAnsi="微软雅黑"/>
                    </w:rPr>
                  </w:pPr>
                </w:p>
              </w:txbxContent>
            </v:textbox>
          </v:roundrect>
        </w:pict>
      </w:r>
      <w:r>
        <w:rPr>
          <w:rFonts w:ascii="楷体" w:eastAsia="楷体" w:hAnsi="楷体"/>
          <w:noProof/>
        </w:rPr>
        <w:pict>
          <v:roundrect id="_x0000_s2109" style="position:absolute;left:0;text-align:left;margin-left:41.25pt;margin-top:1.95pt;width:363.75pt;height:38.4pt;z-index:251699200" arcsize="10923f" fillcolor="white [3201]" strokecolor="#c2d69b [1942]" strokeweight="1pt">
            <v:fill color2="#d6e3bc [1302]" focusposition="1" focussize="" focus="100%" type="gradient"/>
            <v:shadow on="t" type="perspective" color="#4e6128 [1606]" opacity=".5" offset="1pt" offset2="-3pt"/>
            <v:textbox style="mso-next-textbox:#_x0000_s2109">
              <w:txbxContent>
                <w:p w:rsidR="00C85B02" w:rsidRPr="00C85B02" w:rsidRDefault="00C85B02" w:rsidP="00C85B02">
                  <w:pPr>
                    <w:jc w:val="center"/>
                    <w:rPr>
                      <w:rFonts w:ascii="楷体" w:eastAsia="楷体" w:hAnsi="楷体"/>
                      <w:color w:val="000000" w:themeColor="text1"/>
                    </w:rPr>
                  </w:pPr>
                  <w:r w:rsidRPr="00C85B02">
                    <w:rPr>
                      <w:rFonts w:ascii="楷体" w:eastAsia="楷体" w:hAnsi="楷体" w:hint="eastAsia"/>
                      <w:color w:val="000000" w:themeColor="text1"/>
                    </w:rPr>
                    <w:t>如需通过外国专家局网上申报系统为外国专家办理邀请函等来华相关手续,</w:t>
                  </w:r>
                </w:p>
                <w:p w:rsidR="00C85B02" w:rsidRPr="00C85B02" w:rsidRDefault="00C85B02" w:rsidP="00C85B02">
                  <w:pPr>
                    <w:jc w:val="center"/>
                    <w:rPr>
                      <w:rFonts w:ascii="楷体" w:eastAsia="楷体" w:hAnsi="楷体"/>
                      <w:color w:val="000000" w:themeColor="text1"/>
                    </w:rPr>
                  </w:pPr>
                  <w:r w:rsidRPr="00C85B02">
                    <w:rPr>
                      <w:rFonts w:ascii="楷体" w:eastAsia="楷体" w:hAnsi="楷体" w:hint="eastAsia"/>
                      <w:color w:val="000000" w:themeColor="text1"/>
                    </w:rPr>
                    <w:t>至少于外国专家来华前30</w:t>
                  </w:r>
                  <w:r>
                    <w:rPr>
                      <w:rFonts w:ascii="楷体" w:eastAsia="楷体" w:hAnsi="楷体" w:hint="eastAsia"/>
                      <w:color w:val="000000" w:themeColor="text1"/>
                    </w:rPr>
                    <w:t>个工作日向国际合作处提交专家来华申请材料</w:t>
                  </w:r>
                </w:p>
                <w:p w:rsidR="00C85B02" w:rsidRPr="00C85B02" w:rsidRDefault="00C85B02" w:rsidP="00072418">
                  <w:pPr>
                    <w:ind w:firstLineChars="300" w:firstLine="630"/>
                    <w:jc w:val="center"/>
                    <w:rPr>
                      <w:rFonts w:ascii="微软雅黑" w:eastAsia="微软雅黑" w:hAnsi="微软雅黑"/>
                    </w:rPr>
                  </w:pPr>
                </w:p>
              </w:txbxContent>
            </v:textbox>
          </v:roundrect>
        </w:pict>
      </w:r>
    </w:p>
    <w:p w:rsidR="00124696" w:rsidRDefault="00124696" w:rsidP="008E1028">
      <w:pPr>
        <w:rPr>
          <w:rFonts w:ascii="楷体" w:eastAsia="楷体" w:hAnsi="楷体"/>
        </w:rPr>
      </w:pPr>
    </w:p>
    <w:p w:rsidR="00124696" w:rsidRDefault="00124696" w:rsidP="008E1028">
      <w:pPr>
        <w:rPr>
          <w:rFonts w:ascii="楷体" w:eastAsia="楷体" w:hAnsi="楷体"/>
        </w:rPr>
      </w:pPr>
    </w:p>
    <w:p w:rsidR="00124696" w:rsidRDefault="00124696" w:rsidP="008E1028">
      <w:pPr>
        <w:rPr>
          <w:rFonts w:ascii="楷体" w:eastAsia="楷体" w:hAnsi="楷体"/>
        </w:rPr>
      </w:pPr>
    </w:p>
    <w:p w:rsidR="00124696" w:rsidRDefault="00124696" w:rsidP="008E1028">
      <w:pPr>
        <w:rPr>
          <w:rFonts w:ascii="楷体" w:eastAsia="楷体" w:hAnsi="楷体"/>
        </w:rPr>
      </w:pPr>
    </w:p>
    <w:p w:rsidR="00124696" w:rsidRDefault="00124696" w:rsidP="008E1028">
      <w:pPr>
        <w:rPr>
          <w:rFonts w:ascii="楷体" w:eastAsia="楷体" w:hAnsi="楷体"/>
        </w:rPr>
      </w:pPr>
    </w:p>
    <w:p w:rsidR="008C1186" w:rsidRDefault="008C1186" w:rsidP="008E1028">
      <w:pPr>
        <w:rPr>
          <w:rFonts w:ascii="楷体" w:eastAsia="楷体" w:hAnsi="楷体"/>
        </w:rPr>
      </w:pPr>
    </w:p>
    <w:p w:rsidR="008C1186" w:rsidRDefault="00DC7503" w:rsidP="008E1028">
      <w:pPr>
        <w:rPr>
          <w:rFonts w:ascii="楷体" w:eastAsia="楷体" w:hAnsi="楷体"/>
        </w:rPr>
      </w:pPr>
      <w:r>
        <w:rPr>
          <w:rFonts w:ascii="楷体" w:eastAsia="楷体" w:hAnsi="楷体"/>
          <w:noProof/>
        </w:rPr>
        <w:pict>
          <v:shape id="_x0000_s2111" type="#_x0000_t32" style="position:absolute;left:0;text-align:left;margin-left:225.2pt;margin-top:4.35pt;width:.05pt;height:26.25pt;z-index:251701248" o:connectortype="straight">
            <v:stroke endarrow="block"/>
          </v:shape>
        </w:pict>
      </w:r>
    </w:p>
    <w:p w:rsidR="008C1186" w:rsidRPr="00A10FB0" w:rsidRDefault="00DC7503" w:rsidP="008E1028">
      <w:pPr>
        <w:rPr>
          <w:rFonts w:ascii="楷体" w:eastAsia="楷体" w:hAnsi="楷体"/>
        </w:rPr>
      </w:pPr>
      <w:r>
        <w:rPr>
          <w:rFonts w:ascii="楷体" w:eastAsia="楷体" w:hAnsi="楷体"/>
          <w:noProof/>
        </w:rPr>
        <w:pict>
          <v:roundrect id="_x0000_s2116" style="position:absolute;left:0;text-align:left;margin-left:113.3pt;margin-top:131.25pt;width:227.4pt;height:27pt;z-index:251706368" arcsize="10923f" fillcolor="white [3201]" strokecolor="#c2d69b [1942]" strokeweight="1pt">
            <v:fill color2="#d6e3bc [1302]" focusposition="1" focussize="" focus="100%" type="gradient"/>
            <v:shadow on="t" type="perspective" color="#4e6128 [1606]" opacity=".5" offset="1pt" offset2="-3pt"/>
            <v:textbox>
              <w:txbxContent>
                <w:p w:rsidR="00C85B02" w:rsidRPr="00C85B02" w:rsidRDefault="00C85B02" w:rsidP="00C85B02">
                  <w:pPr>
                    <w:jc w:val="center"/>
                  </w:pPr>
                  <w:r>
                    <w:rPr>
                      <w:rFonts w:ascii="楷体" w:eastAsia="楷体" w:hAnsi="楷体" w:hint="eastAsia"/>
                    </w:rPr>
                    <w:t>项目负责人按批准的计划执行聘请外专项目</w:t>
                  </w:r>
                </w:p>
              </w:txbxContent>
            </v:textbox>
          </v:roundrect>
        </w:pict>
      </w:r>
      <w:r>
        <w:rPr>
          <w:rFonts w:ascii="楷体" w:eastAsia="楷体" w:hAnsi="楷体"/>
          <w:noProof/>
        </w:rPr>
        <w:pict>
          <v:roundrect id="_x0000_s2114" style="position:absolute;left:0;text-align:left;margin-left:113.3pt;margin-top:73.65pt;width:227.4pt;height:27pt;z-index:251704320" arcsize="10923f" fillcolor="white [3201]" strokecolor="#c2d69b [1942]" strokeweight="1pt">
            <v:fill color2="#d6e3bc [1302]" focusposition="1" focussize="" focus="100%" type="gradient"/>
            <v:shadow on="t" type="perspective" color="#4e6128 [1606]" opacity=".5" offset="1pt" offset2="-3pt"/>
            <v:textbox>
              <w:txbxContent>
                <w:p w:rsidR="00C85B02" w:rsidRPr="00C85B02" w:rsidRDefault="00C85B02" w:rsidP="00C85B02">
                  <w:pPr>
                    <w:jc w:val="center"/>
                  </w:pPr>
                  <w:r>
                    <w:rPr>
                      <w:rFonts w:ascii="楷体" w:eastAsia="楷体" w:hAnsi="楷体" w:hint="eastAsia"/>
                    </w:rPr>
                    <w:t>项目负责人持校内文件到财务部门办理借款</w:t>
                  </w:r>
                </w:p>
              </w:txbxContent>
            </v:textbox>
          </v:roundrect>
        </w:pict>
      </w:r>
      <w:r>
        <w:rPr>
          <w:rFonts w:ascii="楷体" w:eastAsia="楷体" w:hAnsi="楷体"/>
          <w:noProof/>
        </w:rPr>
        <w:pict>
          <v:roundrect id="_x0000_s2079" style="position:absolute;left:0;text-align:left;margin-left:109.8pt;margin-top:15pt;width:227.4pt;height:27pt;z-index:251672576" arcsize="10923f" fillcolor="white [3201]" strokecolor="#c2d69b [1942]" strokeweight="1pt">
            <v:fill color2="#d6e3bc [1302]" focusposition="1" focussize="" focus="100%" type="gradient"/>
            <v:shadow on="t" type="perspective" color="#4e6128 [1606]" opacity=".5" offset="1pt" offset2="-3pt"/>
            <v:textbox>
              <w:txbxContent>
                <w:p w:rsidR="008C1186" w:rsidRPr="00D929CF" w:rsidRDefault="000A6C3F" w:rsidP="00C85B02">
                  <w:pPr>
                    <w:rPr>
                      <w:rFonts w:ascii="微软雅黑" w:eastAsia="微软雅黑" w:hAnsi="微软雅黑"/>
                    </w:rPr>
                  </w:pPr>
                  <w:r>
                    <w:rPr>
                      <w:rFonts w:ascii="楷体" w:eastAsia="楷体" w:hAnsi="楷体" w:hint="eastAsia"/>
                    </w:rPr>
                    <w:t>国际合作处</w:t>
                  </w:r>
                  <w:r w:rsidR="00C85B02">
                    <w:rPr>
                      <w:rFonts w:ascii="楷体" w:eastAsia="楷体" w:hAnsi="楷体" w:hint="eastAsia"/>
                    </w:rPr>
                    <w:t>审核通过后，</w:t>
                  </w:r>
                  <w:r w:rsidR="00DB452A">
                    <w:rPr>
                      <w:rFonts w:ascii="楷体" w:eastAsia="楷体" w:hAnsi="楷体" w:hint="eastAsia"/>
                    </w:rPr>
                    <w:t>提交学校办公室发文</w:t>
                  </w:r>
                </w:p>
              </w:txbxContent>
            </v:textbox>
          </v:roundrect>
        </w:pict>
      </w:r>
    </w:p>
    <w:p w:rsidR="008E1028" w:rsidRPr="00A10FB0" w:rsidRDefault="00DC7503" w:rsidP="008E1028">
      <w:pPr>
        <w:rPr>
          <w:rFonts w:ascii="楷体" w:eastAsia="楷体" w:hAnsi="楷体"/>
        </w:rPr>
      </w:pPr>
      <w:r>
        <w:rPr>
          <w:rFonts w:ascii="楷体" w:eastAsia="楷体" w:hAnsi="楷体"/>
          <w:noProof/>
        </w:rPr>
        <w:pict>
          <v:roundrect id="_x0000_s2074" style="position:absolute;left:0;text-align:left;margin-left:81pt;margin-top:642.75pt;width:242.25pt;height:60pt;z-index:251668480" arcsize="10923f" fillcolor="white [3201]" strokecolor="#92cddc [1944]" strokeweight="1pt">
            <v:fill color2="#b6dde8 [1304]" focusposition="1" focussize="" focus="100%" type="gradient"/>
            <v:shadow on="t" type="perspective" color="#205867 [1608]" opacity=".5" offset="1pt" offset2="-3pt"/>
            <v:textbox>
              <w:txbxContent>
                <w:p w:rsidR="008E1028" w:rsidRPr="00D929CF" w:rsidRDefault="008E1028" w:rsidP="008E1028">
                  <w:pPr>
                    <w:rPr>
                      <w:rFonts w:ascii="楷体" w:eastAsia="楷体" w:hAnsi="楷体"/>
                    </w:rPr>
                  </w:pPr>
                  <w:r w:rsidRPr="00D929CF">
                    <w:rPr>
                      <w:rFonts w:ascii="楷体" w:eastAsia="楷体" w:hAnsi="楷体" w:hint="eastAsia"/>
                    </w:rPr>
                    <w:t>副处级以上（含副处级）干部，行程结束后10</w:t>
                  </w:r>
                  <w:r>
                    <w:rPr>
                      <w:rFonts w:ascii="楷体" w:eastAsia="楷体" w:hAnsi="楷体" w:hint="eastAsia"/>
                    </w:rPr>
                    <w:t>天内，需将《大陆</w:t>
                  </w:r>
                  <w:r w:rsidRPr="00D929CF">
                    <w:rPr>
                      <w:rFonts w:ascii="楷体" w:eastAsia="楷体" w:hAnsi="楷体" w:hint="eastAsia"/>
                    </w:rPr>
                    <w:t>居民往来台湾通行证》交由党委组织部集中保管。</w:t>
                  </w:r>
                </w:p>
              </w:txbxContent>
            </v:textbox>
          </v:roundrect>
        </w:pict>
      </w:r>
    </w:p>
    <w:p w:rsidR="008E1028" w:rsidRPr="00A10FB0" w:rsidRDefault="008E1028" w:rsidP="008E1028">
      <w:pPr>
        <w:rPr>
          <w:rFonts w:ascii="楷体" w:eastAsia="楷体" w:hAnsi="楷体"/>
        </w:rPr>
      </w:pPr>
    </w:p>
    <w:p w:rsidR="008E1028" w:rsidRPr="00A10FB0" w:rsidRDefault="00DC7503" w:rsidP="008E1028">
      <w:pPr>
        <w:rPr>
          <w:rFonts w:ascii="楷体" w:eastAsia="楷体" w:hAnsi="楷体"/>
        </w:rPr>
      </w:pPr>
      <w:r>
        <w:rPr>
          <w:rFonts w:ascii="楷体" w:eastAsia="楷体" w:hAnsi="楷体"/>
          <w:noProof/>
        </w:rPr>
        <w:pict>
          <v:shape id="_x0000_s2121" type="#_x0000_t32" style="position:absolute;left:0;text-align:left;margin-left:225pt;margin-top:229.2pt;width:.05pt;height:26.25pt;z-index:251711488" o:connectortype="straight">
            <v:stroke endarrow="block"/>
          </v:shape>
        </w:pict>
      </w:r>
      <w:r>
        <w:rPr>
          <w:rFonts w:ascii="楷体" w:eastAsia="楷体" w:hAnsi="楷体"/>
          <w:noProof/>
        </w:rPr>
        <w:pict>
          <v:shape id="_x0000_s2119" type="#_x0000_t32" style="position:absolute;left:0;text-align:left;margin-left:224.95pt;margin-top:172.2pt;width:.05pt;height:26.25pt;z-index:251709440" o:connectortype="straight">
            <v:stroke endarrow="block"/>
          </v:shape>
        </w:pict>
      </w:r>
      <w:r>
        <w:rPr>
          <w:rFonts w:ascii="楷体" w:eastAsia="楷体" w:hAnsi="楷体"/>
          <w:noProof/>
        </w:rPr>
        <w:pict>
          <v:shape id="_x0000_s2117" type="#_x0000_t32" style="position:absolute;left:0;text-align:left;margin-left:225.4pt;margin-top:115.8pt;width:.05pt;height:26.25pt;z-index:251707392" o:connectortype="straight">
            <v:stroke endarrow="block"/>
          </v:shape>
        </w:pict>
      </w:r>
      <w:r>
        <w:rPr>
          <w:rFonts w:ascii="楷体" w:eastAsia="楷体" w:hAnsi="楷体"/>
          <w:noProof/>
        </w:rPr>
        <w:pict>
          <v:shape id="_x0000_s2115" type="#_x0000_t32" style="position:absolute;left:0;text-align:left;margin-left:225.35pt;margin-top:58.2pt;width:.05pt;height:26.25pt;z-index:251705344" o:connectortype="straight">
            <v:stroke endarrow="block"/>
          </v:shape>
        </w:pict>
      </w:r>
      <w:r>
        <w:rPr>
          <w:rFonts w:ascii="楷体" w:eastAsia="楷体" w:hAnsi="楷体"/>
          <w:noProof/>
        </w:rPr>
        <w:pict>
          <v:shape id="_x0000_s2113" type="#_x0000_t32" style="position:absolute;left:0;text-align:left;margin-left:225.3pt;margin-top:.6pt;width:.05pt;height:26.25pt;z-index:251703296" o:connectortype="straight">
            <v:stroke endarrow="block"/>
          </v:shape>
        </w:pict>
      </w:r>
    </w:p>
    <w:p w:rsidR="008E1028" w:rsidRPr="00A10FB0" w:rsidRDefault="008E1028" w:rsidP="008E1028">
      <w:pPr>
        <w:rPr>
          <w:rFonts w:ascii="楷体" w:eastAsia="楷体" w:hAnsi="楷体"/>
        </w:rPr>
      </w:pPr>
    </w:p>
    <w:p w:rsidR="008E1028" w:rsidRPr="00A10FB0" w:rsidRDefault="008E1028" w:rsidP="008E1028">
      <w:pPr>
        <w:rPr>
          <w:rFonts w:ascii="楷体" w:eastAsia="楷体" w:hAnsi="楷体"/>
        </w:rPr>
      </w:pPr>
    </w:p>
    <w:p w:rsidR="008E1028" w:rsidRPr="00A10FB0" w:rsidRDefault="008E1028" w:rsidP="008E1028">
      <w:pPr>
        <w:rPr>
          <w:rFonts w:ascii="楷体" w:eastAsia="楷体" w:hAnsi="楷体"/>
        </w:rPr>
      </w:pPr>
    </w:p>
    <w:p w:rsidR="008E1028" w:rsidRPr="00A10FB0" w:rsidRDefault="008E1028" w:rsidP="008E1028">
      <w:pPr>
        <w:rPr>
          <w:rFonts w:ascii="楷体" w:eastAsia="楷体" w:hAnsi="楷体"/>
        </w:rPr>
      </w:pPr>
    </w:p>
    <w:p w:rsidR="008E1028" w:rsidRPr="00A10FB0" w:rsidRDefault="008E1028" w:rsidP="008E1028">
      <w:pPr>
        <w:rPr>
          <w:rFonts w:ascii="楷体" w:eastAsia="楷体" w:hAnsi="楷体"/>
        </w:rPr>
      </w:pPr>
    </w:p>
    <w:p w:rsidR="008E1028" w:rsidRPr="00A10FB0" w:rsidRDefault="008E1028" w:rsidP="008E1028">
      <w:pPr>
        <w:rPr>
          <w:rFonts w:ascii="楷体" w:eastAsia="楷体" w:hAnsi="楷体"/>
        </w:rPr>
      </w:pPr>
    </w:p>
    <w:p w:rsidR="008E1028" w:rsidRPr="00A10FB0" w:rsidRDefault="008E1028" w:rsidP="008E1028">
      <w:pPr>
        <w:rPr>
          <w:rFonts w:ascii="楷体" w:eastAsia="楷体" w:hAnsi="楷体"/>
        </w:rPr>
      </w:pPr>
    </w:p>
    <w:p w:rsidR="008E1028" w:rsidRPr="00A10FB0" w:rsidRDefault="008E1028" w:rsidP="008E1028">
      <w:pPr>
        <w:rPr>
          <w:rFonts w:ascii="楷体" w:eastAsia="楷体" w:hAnsi="楷体"/>
        </w:rPr>
      </w:pPr>
    </w:p>
    <w:p w:rsidR="008E1028" w:rsidRPr="00A10FB0" w:rsidRDefault="00DC7503" w:rsidP="008E1028">
      <w:pPr>
        <w:rPr>
          <w:rFonts w:ascii="楷体" w:eastAsia="楷体" w:hAnsi="楷体"/>
        </w:rPr>
      </w:pPr>
      <w:r>
        <w:rPr>
          <w:rFonts w:ascii="楷体" w:eastAsia="楷体" w:hAnsi="楷体"/>
          <w:noProof/>
        </w:rPr>
        <w:pict>
          <v:roundrect id="_x0000_s2118" style="position:absolute;left:0;text-align:left;margin-left:92.4pt;margin-top:1.65pt;width:272.4pt;height:27pt;z-index:251708416" arcsize="10923f" fillcolor="white [3201]" strokecolor="#c2d69b [1942]" strokeweight="1pt">
            <v:fill color2="#d6e3bc [1302]" focusposition="1" focussize="" focus="100%" type="gradient"/>
            <v:shadow on="t" type="perspective" color="#4e6128 [1606]" opacity=".5" offset="1pt" offset2="-3pt"/>
            <v:textbox>
              <w:txbxContent>
                <w:p w:rsidR="00C85B02" w:rsidRPr="00C85B02" w:rsidRDefault="00C85B02" w:rsidP="00C85B02">
                  <w:pPr>
                    <w:rPr>
                      <w:rFonts w:ascii="楷体" w:eastAsia="楷体" w:hAnsi="楷体"/>
                    </w:rPr>
                  </w:pPr>
                  <w:r>
                    <w:rPr>
                      <w:rFonts w:ascii="楷体" w:eastAsia="楷体" w:hAnsi="楷体" w:hint="eastAsia"/>
                    </w:rPr>
                    <w:t>项目结束15个</w:t>
                  </w:r>
                  <w:r w:rsidRPr="00C85B02">
                    <w:rPr>
                      <w:rFonts w:ascii="楷体" w:eastAsia="楷体" w:hAnsi="楷体" w:hint="eastAsia"/>
                    </w:rPr>
                    <w:t>工作日内</w:t>
                  </w:r>
                  <w:r>
                    <w:rPr>
                      <w:rFonts w:ascii="楷体" w:eastAsia="楷体" w:hAnsi="楷体" w:hint="eastAsia"/>
                    </w:rPr>
                    <w:t>，负责人网上</w:t>
                  </w:r>
                  <w:r w:rsidRPr="00C85B02">
                    <w:rPr>
                      <w:rFonts w:ascii="楷体" w:eastAsia="楷体" w:hAnsi="楷体" w:hint="eastAsia"/>
                    </w:rPr>
                    <w:t>完成项目总结填报</w:t>
                  </w:r>
                </w:p>
                <w:p w:rsidR="00C85B02" w:rsidRPr="00C85B02" w:rsidRDefault="00C85B02" w:rsidP="00C85B02">
                  <w:pPr>
                    <w:rPr>
                      <w:rFonts w:ascii="楷体" w:eastAsia="楷体" w:hAnsi="楷体"/>
                    </w:rPr>
                  </w:pPr>
                </w:p>
              </w:txbxContent>
            </v:textbox>
          </v:roundrect>
        </w:pict>
      </w:r>
    </w:p>
    <w:p w:rsidR="008E1028" w:rsidRPr="00A10FB0" w:rsidRDefault="008E1028" w:rsidP="008E1028">
      <w:pPr>
        <w:rPr>
          <w:rFonts w:ascii="楷体" w:eastAsia="楷体" w:hAnsi="楷体"/>
        </w:rPr>
      </w:pPr>
    </w:p>
    <w:p w:rsidR="008E1028" w:rsidRPr="00A10FB0" w:rsidRDefault="008E1028" w:rsidP="008E1028">
      <w:pPr>
        <w:rPr>
          <w:rFonts w:ascii="楷体" w:eastAsia="楷体" w:hAnsi="楷体"/>
        </w:rPr>
      </w:pPr>
    </w:p>
    <w:p w:rsidR="008E1028" w:rsidRPr="00A10FB0" w:rsidRDefault="00DC7503" w:rsidP="008E1028">
      <w:pPr>
        <w:rPr>
          <w:rFonts w:ascii="楷体" w:eastAsia="楷体" w:hAnsi="楷体"/>
        </w:rPr>
      </w:pPr>
      <w:r>
        <w:rPr>
          <w:rFonts w:ascii="楷体" w:eastAsia="楷体" w:hAnsi="楷体"/>
          <w:noProof/>
        </w:rPr>
        <w:pict>
          <v:roundrect id="_x0000_s2120" style="position:absolute;left:0;text-align:left;margin-left:51.75pt;margin-top:11.25pt;width:353.25pt;height:27pt;z-index:251710464" arcsize="10923f" fillcolor="white [3201]" strokecolor="#c2d69b [1942]" strokeweight="1pt">
            <v:fill color2="#d6e3bc [1302]" focusposition="1" focussize="" focus="100%" type="gradient"/>
            <v:shadow on="t" type="perspective" color="#4e6128 [1606]" opacity=".5" offset="1pt" offset2="-3pt"/>
            <v:textbox>
              <w:txbxContent>
                <w:p w:rsidR="008D6EBA" w:rsidRPr="00C85B02" w:rsidRDefault="008D6EBA" w:rsidP="008D6EBA">
                  <w:pPr>
                    <w:jc w:val="center"/>
                    <w:rPr>
                      <w:rFonts w:ascii="楷体" w:eastAsia="楷体" w:hAnsi="楷体"/>
                    </w:rPr>
                  </w:pPr>
                  <w:r>
                    <w:rPr>
                      <w:rFonts w:ascii="楷体" w:eastAsia="楷体" w:hAnsi="楷体" w:hint="eastAsia"/>
                    </w:rPr>
                    <w:t>项目负责人持</w:t>
                  </w:r>
                  <w:r w:rsidR="00741C31">
                    <w:rPr>
                      <w:rFonts w:ascii="楷体" w:eastAsia="楷体" w:hAnsi="楷体" w:hint="eastAsia"/>
                    </w:rPr>
                    <w:t>本单位主管领导签字</w:t>
                  </w:r>
                  <w:r w:rsidR="00741C31">
                    <w:rPr>
                      <w:rFonts w:ascii="楷体" w:eastAsia="楷体" w:hAnsi="楷体" w:hint="eastAsia"/>
                    </w:rPr>
                    <w:t>的</w:t>
                  </w:r>
                  <w:r>
                    <w:rPr>
                      <w:rFonts w:ascii="楷体" w:eastAsia="楷体" w:hAnsi="楷体" w:hint="eastAsia"/>
                    </w:rPr>
                    <w:t>所有需报销票据到国际合作处核审签字</w:t>
                  </w:r>
                </w:p>
                <w:p w:rsidR="008D6EBA" w:rsidRPr="00C85B02" w:rsidRDefault="008D6EBA" w:rsidP="00C85B02">
                  <w:pPr>
                    <w:rPr>
                      <w:rFonts w:ascii="楷体" w:eastAsia="楷体" w:hAnsi="楷体"/>
                    </w:rPr>
                  </w:pPr>
                </w:p>
              </w:txbxContent>
            </v:textbox>
          </v:roundrect>
        </w:pict>
      </w:r>
    </w:p>
    <w:p w:rsidR="008E1028" w:rsidRPr="00A10FB0" w:rsidRDefault="008E1028" w:rsidP="008E1028">
      <w:pPr>
        <w:rPr>
          <w:rFonts w:ascii="楷体" w:eastAsia="楷体" w:hAnsi="楷体"/>
        </w:rPr>
      </w:pPr>
    </w:p>
    <w:p w:rsidR="008E1028" w:rsidRPr="00A10FB0" w:rsidRDefault="008E1028" w:rsidP="008E1028">
      <w:pPr>
        <w:rPr>
          <w:rFonts w:ascii="楷体" w:eastAsia="楷体" w:hAnsi="楷体"/>
        </w:rPr>
      </w:pPr>
    </w:p>
    <w:p w:rsidR="008E1028" w:rsidRPr="00A10FB0" w:rsidRDefault="008E1028" w:rsidP="008E1028">
      <w:pPr>
        <w:rPr>
          <w:rFonts w:ascii="楷体" w:eastAsia="楷体" w:hAnsi="楷体"/>
        </w:rPr>
      </w:pPr>
    </w:p>
    <w:p w:rsidR="008E1028" w:rsidRPr="00A10FB0" w:rsidRDefault="00DC7503" w:rsidP="008E1028">
      <w:pPr>
        <w:rPr>
          <w:rFonts w:ascii="楷体" w:eastAsia="楷体" w:hAnsi="楷体"/>
        </w:rPr>
      </w:pPr>
      <w:r>
        <w:rPr>
          <w:rFonts w:ascii="楷体" w:eastAsia="楷体" w:hAnsi="楷体"/>
          <w:noProof/>
        </w:rPr>
        <w:pict>
          <v:roundrect id="_x0000_s2122" style="position:absolute;left:0;text-align:left;margin-left:92.4pt;margin-top:5.85pt;width:268.2pt;height:27pt;z-index:251712512" arcsize="10923f" fillcolor="white [3201]" strokecolor="#c2d69b [1942]" strokeweight="1pt">
            <v:fill color2="#d6e3bc [1302]" focusposition="1" focussize="" focus="100%" type="gradient"/>
            <v:shadow on="t" type="perspective" color="#4e6128 [1606]" opacity=".5" offset="1pt" offset2="-3pt"/>
            <v:textbox>
              <w:txbxContent>
                <w:p w:rsidR="008D6EBA" w:rsidRPr="00126B54" w:rsidRDefault="008D6EBA" w:rsidP="008D6EBA">
                  <w:pPr>
                    <w:jc w:val="center"/>
                    <w:rPr>
                      <w:rFonts w:ascii="楷体" w:eastAsia="楷体" w:hAnsi="楷体"/>
                    </w:rPr>
                  </w:pPr>
                  <w:r>
                    <w:rPr>
                      <w:rFonts w:ascii="楷体" w:eastAsia="楷体" w:hAnsi="楷体" w:hint="eastAsia"/>
                    </w:rPr>
                    <w:t>国际合作处签字后，报分管校领导审批签字</w:t>
                  </w:r>
                </w:p>
                <w:p w:rsidR="008D6EBA" w:rsidRPr="008D6EBA" w:rsidRDefault="008D6EBA" w:rsidP="00C85B02">
                  <w:pPr>
                    <w:rPr>
                      <w:rFonts w:ascii="楷体" w:eastAsia="楷体" w:hAnsi="楷体"/>
                    </w:rPr>
                  </w:pPr>
                </w:p>
              </w:txbxContent>
            </v:textbox>
          </v:roundrect>
        </w:pict>
      </w:r>
    </w:p>
    <w:p w:rsidR="008E1028" w:rsidRPr="00A10FB0" w:rsidRDefault="008E1028" w:rsidP="008E1028">
      <w:pPr>
        <w:rPr>
          <w:rFonts w:ascii="楷体" w:eastAsia="楷体" w:hAnsi="楷体"/>
        </w:rPr>
      </w:pPr>
    </w:p>
    <w:p w:rsidR="008E1028" w:rsidRPr="00A10FB0" w:rsidRDefault="00DC7503" w:rsidP="008E1028">
      <w:pPr>
        <w:rPr>
          <w:rFonts w:ascii="楷体" w:eastAsia="楷体" w:hAnsi="楷体"/>
        </w:rPr>
      </w:pPr>
      <w:r w:rsidRPr="00DC7503">
        <w:rPr>
          <w:rFonts w:ascii="楷体" w:eastAsia="楷体" w:hAnsi="楷体"/>
          <w:noProof/>
          <w:sz w:val="24"/>
          <w:szCs w:val="24"/>
        </w:rPr>
        <w:pict>
          <v:shape id="_x0000_s2125" type="#_x0000_t32" style="position:absolute;left:0;text-align:left;margin-left:224.95pt;margin-top:64.95pt;width:0;height:27.6pt;z-index:251715584" o:connectortype="straight">
            <v:stroke endarrow="block"/>
          </v:shape>
        </w:pict>
      </w:r>
      <w:r w:rsidRPr="00DC7503">
        <w:rPr>
          <w:rFonts w:ascii="楷体" w:eastAsia="楷体" w:hAnsi="楷体"/>
          <w:noProof/>
          <w:sz w:val="24"/>
          <w:szCs w:val="24"/>
        </w:rPr>
        <w:pict>
          <v:shape id="_x0000_s2104" type="#_x0000_t32" style="position:absolute;left:0;text-align:left;margin-left:225.45pt;margin-top:6.75pt;width:0;height:27.6pt;z-index:251696128" o:connectortype="straight">
            <v:stroke endarrow="block"/>
          </v:shape>
        </w:pict>
      </w:r>
    </w:p>
    <w:p w:rsidR="008E1028" w:rsidRPr="00A10FB0" w:rsidRDefault="008E1028" w:rsidP="008E1028">
      <w:pPr>
        <w:rPr>
          <w:rFonts w:ascii="楷体" w:eastAsia="楷体" w:hAnsi="楷体"/>
        </w:rPr>
      </w:pPr>
    </w:p>
    <w:p w:rsidR="008E1028" w:rsidRPr="00A10FB0" w:rsidRDefault="00DC7503" w:rsidP="008E1028">
      <w:pPr>
        <w:rPr>
          <w:rFonts w:ascii="楷体" w:eastAsia="楷体" w:hAnsi="楷体"/>
        </w:rPr>
      </w:pPr>
      <w:r>
        <w:rPr>
          <w:rFonts w:ascii="楷体" w:eastAsia="楷体" w:hAnsi="楷体"/>
          <w:noProof/>
        </w:rPr>
        <w:pict>
          <v:roundrect id="_x0000_s2123" style="position:absolute;left:0;text-align:left;margin-left:77.4pt;margin-top:3.15pt;width:300pt;height:27pt;z-index:251713536" arcsize="10923f" fillcolor="white [3201]" strokecolor="#c2d69b [1942]" strokeweight="1pt">
            <v:fill color2="#d6e3bc [1302]" focusposition="1" focussize="" focus="100%" type="gradient"/>
            <v:shadow on="t" type="perspective" color="#4e6128 [1606]" opacity=".5" offset="1pt" offset2="-3pt"/>
            <v:textbox>
              <w:txbxContent>
                <w:p w:rsidR="008D6EBA" w:rsidRPr="008D6EBA" w:rsidRDefault="008D6EBA" w:rsidP="008D6EBA">
                  <w:pPr>
                    <w:jc w:val="center"/>
                  </w:pPr>
                  <w:r>
                    <w:rPr>
                      <w:rFonts w:ascii="楷体" w:eastAsia="楷体" w:hAnsi="楷体" w:hint="eastAsia"/>
                    </w:rPr>
                    <w:t>项目负责人网上填报财务处报账系统、申报系统，报账核销</w:t>
                  </w:r>
                </w:p>
              </w:txbxContent>
            </v:textbox>
          </v:roundrect>
        </w:pict>
      </w:r>
    </w:p>
    <w:p w:rsidR="008E1028" w:rsidRPr="00A10FB0" w:rsidRDefault="008E1028" w:rsidP="008E1028">
      <w:pPr>
        <w:rPr>
          <w:rFonts w:ascii="楷体" w:eastAsia="楷体" w:hAnsi="楷体"/>
        </w:rPr>
      </w:pPr>
    </w:p>
    <w:p w:rsidR="008E1028" w:rsidRPr="00A10FB0" w:rsidRDefault="008E1028" w:rsidP="008E1028">
      <w:pPr>
        <w:rPr>
          <w:rFonts w:ascii="楷体" w:eastAsia="楷体" w:hAnsi="楷体"/>
        </w:rPr>
      </w:pPr>
    </w:p>
    <w:p w:rsidR="008E1028" w:rsidRPr="00A10FB0" w:rsidRDefault="00DC7503" w:rsidP="008E1028">
      <w:pPr>
        <w:rPr>
          <w:rFonts w:ascii="楷体" w:eastAsia="楷体" w:hAnsi="楷体"/>
        </w:rPr>
      </w:pPr>
      <w:r>
        <w:rPr>
          <w:rFonts w:ascii="楷体" w:eastAsia="楷体" w:hAnsi="楷体"/>
          <w:noProof/>
        </w:rPr>
        <w:pict>
          <v:roundrect id="_x0000_s2126" style="position:absolute;left:0;text-align:left;margin-left:81pt;margin-top:14.55pt;width:283.8pt;height:27pt;z-index:251716608" arcsize="10923f" fillcolor="white [3201]" strokecolor="#c2d69b [1942]" strokeweight="1pt">
            <v:fill color2="#d6e3bc [1302]" focusposition="1" focussize="" focus="100%" type="gradient"/>
            <v:shadow on="t" type="perspective" color="#4e6128 [1606]" opacity=".5" offset="1pt" offset2="-3pt"/>
            <v:textbox>
              <w:txbxContent>
                <w:p w:rsidR="008D6EBA" w:rsidRPr="00126B54" w:rsidRDefault="008D6EBA" w:rsidP="008D6EBA">
                  <w:pPr>
                    <w:jc w:val="center"/>
                    <w:rPr>
                      <w:rFonts w:ascii="楷体" w:eastAsia="楷体" w:hAnsi="楷体"/>
                    </w:rPr>
                  </w:pPr>
                  <w:r>
                    <w:rPr>
                      <w:rFonts w:ascii="楷体" w:eastAsia="楷体" w:hAnsi="楷体" w:hint="eastAsia"/>
                    </w:rPr>
                    <w:t>国际合作处汇总项目成果，上报教育部、国家外国专家局</w:t>
                  </w:r>
                </w:p>
                <w:p w:rsidR="008D6EBA" w:rsidRPr="008D6EBA" w:rsidRDefault="008D6EBA" w:rsidP="00C85B02">
                  <w:pPr>
                    <w:rPr>
                      <w:rFonts w:ascii="楷体" w:eastAsia="楷体" w:hAnsi="楷体"/>
                    </w:rPr>
                  </w:pPr>
                </w:p>
              </w:txbxContent>
            </v:textbox>
          </v:roundrect>
        </w:pict>
      </w:r>
    </w:p>
    <w:p w:rsidR="008E1028" w:rsidRPr="00A10FB0" w:rsidRDefault="008E1028" w:rsidP="008E1028">
      <w:pPr>
        <w:rPr>
          <w:rFonts w:ascii="楷体" w:eastAsia="楷体" w:hAnsi="楷体"/>
        </w:rPr>
      </w:pPr>
    </w:p>
    <w:p w:rsidR="008E1028" w:rsidRPr="00B61363" w:rsidRDefault="008E1028" w:rsidP="008E1028">
      <w:pPr>
        <w:spacing w:line="360" w:lineRule="auto"/>
        <w:rPr>
          <w:rFonts w:ascii="楷体" w:eastAsia="楷体" w:hAnsi="楷体"/>
          <w:sz w:val="24"/>
          <w:szCs w:val="24"/>
        </w:rPr>
      </w:pPr>
      <w:r w:rsidRPr="00B61363">
        <w:rPr>
          <w:rFonts w:ascii="楷体" w:eastAsia="楷体" w:hAnsi="楷体" w:hint="eastAsia"/>
          <w:sz w:val="24"/>
          <w:szCs w:val="24"/>
        </w:rPr>
        <w:lastRenderedPageBreak/>
        <w:t>联系人：</w:t>
      </w:r>
      <w:r w:rsidR="003B37DE">
        <w:rPr>
          <w:rFonts w:ascii="楷体" w:eastAsia="楷体" w:hAnsi="楷体" w:hint="eastAsia"/>
          <w:sz w:val="24"/>
          <w:szCs w:val="24"/>
        </w:rPr>
        <w:t>石晓飞</w:t>
      </w:r>
    </w:p>
    <w:p w:rsidR="008E1028" w:rsidRPr="00B61363" w:rsidRDefault="008E1028" w:rsidP="008E1028">
      <w:pPr>
        <w:spacing w:line="360" w:lineRule="auto"/>
        <w:rPr>
          <w:rFonts w:ascii="楷体" w:eastAsia="楷体" w:hAnsi="楷体"/>
          <w:sz w:val="24"/>
          <w:szCs w:val="24"/>
        </w:rPr>
      </w:pPr>
      <w:r w:rsidRPr="00B61363">
        <w:rPr>
          <w:rFonts w:ascii="楷体" w:eastAsia="楷体" w:hAnsi="楷体" w:hint="eastAsia"/>
          <w:sz w:val="24"/>
          <w:szCs w:val="24"/>
        </w:rPr>
        <w:t>联系电话：</w:t>
      </w:r>
      <w:r w:rsidR="009B4564" w:rsidRPr="00B61363">
        <w:rPr>
          <w:rFonts w:ascii="楷体" w:eastAsia="楷体" w:hAnsi="楷体" w:hint="eastAsia"/>
          <w:sz w:val="24"/>
          <w:szCs w:val="24"/>
        </w:rPr>
        <w:t>82190</w:t>
      </w:r>
      <w:r w:rsidR="009B4564">
        <w:rPr>
          <w:rFonts w:ascii="楷体" w:eastAsia="楷体" w:hAnsi="楷体" w:hint="eastAsia"/>
          <w:sz w:val="24"/>
          <w:szCs w:val="24"/>
        </w:rPr>
        <w:t>881</w:t>
      </w:r>
    </w:p>
    <w:p w:rsidR="008E1028" w:rsidRPr="00B61363" w:rsidRDefault="008E1028" w:rsidP="008E1028">
      <w:pPr>
        <w:spacing w:line="360" w:lineRule="auto"/>
        <w:rPr>
          <w:rFonts w:ascii="楷体" w:eastAsia="楷体" w:hAnsi="楷体"/>
          <w:sz w:val="24"/>
          <w:szCs w:val="24"/>
        </w:rPr>
      </w:pPr>
      <w:r w:rsidRPr="00B61363">
        <w:rPr>
          <w:rFonts w:ascii="楷体" w:eastAsia="楷体" w:hAnsi="楷体" w:hint="eastAsia"/>
          <w:sz w:val="24"/>
          <w:szCs w:val="24"/>
        </w:rPr>
        <w:t>办</w:t>
      </w:r>
      <w:r w:rsidR="008D6EBA">
        <w:rPr>
          <w:rFonts w:ascii="楷体" w:eastAsia="楷体" w:hAnsi="楷体" w:hint="eastAsia"/>
          <w:sz w:val="24"/>
          <w:szCs w:val="24"/>
        </w:rPr>
        <w:t>公</w:t>
      </w:r>
      <w:r w:rsidRPr="00B61363">
        <w:rPr>
          <w:rFonts w:ascii="楷体" w:eastAsia="楷体" w:hAnsi="楷体" w:hint="eastAsia"/>
          <w:sz w:val="24"/>
          <w:szCs w:val="24"/>
        </w:rPr>
        <w:t>地点：综合办公楼827</w:t>
      </w:r>
    </w:p>
    <w:p w:rsidR="008E1028" w:rsidRPr="00B61363" w:rsidRDefault="008E1028" w:rsidP="008E1028">
      <w:pPr>
        <w:spacing w:line="360" w:lineRule="auto"/>
        <w:rPr>
          <w:rFonts w:ascii="楷体" w:eastAsia="楷体" w:hAnsi="楷体"/>
          <w:sz w:val="24"/>
          <w:szCs w:val="24"/>
        </w:rPr>
      </w:pPr>
      <w:r w:rsidRPr="00B61363">
        <w:rPr>
          <w:rFonts w:ascii="楷体" w:eastAsia="楷体" w:hAnsi="楷体" w:hint="eastAsia"/>
          <w:sz w:val="24"/>
          <w:szCs w:val="24"/>
        </w:rPr>
        <w:t>邮箱：</w:t>
      </w:r>
      <w:r w:rsidR="003B37DE">
        <w:rPr>
          <w:rFonts w:ascii="楷体" w:eastAsia="楷体" w:hAnsi="楷体" w:hint="eastAsia"/>
          <w:sz w:val="24"/>
          <w:szCs w:val="24"/>
        </w:rPr>
        <w:t>15114576636@126</w:t>
      </w:r>
      <w:r w:rsidRPr="00B61363">
        <w:rPr>
          <w:rFonts w:ascii="楷体" w:eastAsia="楷体" w:hAnsi="楷体" w:hint="eastAsia"/>
          <w:sz w:val="24"/>
          <w:szCs w:val="24"/>
        </w:rPr>
        <w:t>.com</w:t>
      </w:r>
    </w:p>
    <w:p w:rsidR="008813E4" w:rsidRDefault="008813E4"/>
    <w:sectPr w:rsidR="008813E4" w:rsidSect="00D7099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80C" w:rsidRDefault="0094180C" w:rsidP="008E1028">
      <w:r>
        <w:separator/>
      </w:r>
    </w:p>
  </w:endnote>
  <w:endnote w:type="continuationSeparator" w:id="0">
    <w:p w:rsidR="0094180C" w:rsidRDefault="0094180C" w:rsidP="008E1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80C" w:rsidRDefault="0094180C" w:rsidP="008E1028">
      <w:r>
        <w:separator/>
      </w:r>
    </w:p>
  </w:footnote>
  <w:footnote w:type="continuationSeparator" w:id="0">
    <w:p w:rsidR="0094180C" w:rsidRDefault="0094180C" w:rsidP="008E1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701" w:rsidRPr="007E77A7" w:rsidRDefault="008813E4">
    <w:pPr>
      <w:pStyle w:val="a3"/>
      <w:rPr>
        <w:rFonts w:ascii="楷体" w:eastAsia="楷体" w:hAnsi="楷体"/>
        <w:b/>
        <w:sz w:val="21"/>
        <w:szCs w:val="21"/>
      </w:rPr>
    </w:pPr>
    <w:r>
      <w:rPr>
        <w:rFonts w:ascii="楷体" w:eastAsia="楷体" w:hAnsi="楷体" w:hint="eastAsia"/>
        <w:b/>
        <w:sz w:val="21"/>
        <w:szCs w:val="21"/>
      </w:rPr>
      <w:t>东北林业大学</w:t>
    </w:r>
    <w:r w:rsidR="00444DDD">
      <w:rPr>
        <w:rFonts w:ascii="楷体" w:eastAsia="楷体" w:hAnsi="楷体" w:hint="eastAsia"/>
        <w:b/>
        <w:sz w:val="21"/>
        <w:szCs w:val="21"/>
      </w:rPr>
      <w:t>外国文教专家项目执行</w:t>
    </w:r>
    <w:r w:rsidRPr="007E77A7">
      <w:rPr>
        <w:rFonts w:ascii="楷体" w:eastAsia="楷体" w:hAnsi="楷体" w:hint="eastAsia"/>
        <w:b/>
        <w:sz w:val="21"/>
        <w:szCs w:val="21"/>
      </w:rPr>
      <w:t>流程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F1D9C"/>
    <w:multiLevelType w:val="hybridMultilevel"/>
    <w:tmpl w:val="B40CDDDC"/>
    <w:lvl w:ilvl="0" w:tplc="CDC48326">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1028"/>
    <w:rsid w:val="00003FB5"/>
    <w:rsid w:val="00010F6F"/>
    <w:rsid w:val="00072418"/>
    <w:rsid w:val="000A6C3F"/>
    <w:rsid w:val="00124696"/>
    <w:rsid w:val="00126B54"/>
    <w:rsid w:val="001465DB"/>
    <w:rsid w:val="00185261"/>
    <w:rsid w:val="00191B7F"/>
    <w:rsid w:val="001B13BF"/>
    <w:rsid w:val="001E58D0"/>
    <w:rsid w:val="001E6340"/>
    <w:rsid w:val="002144D9"/>
    <w:rsid w:val="00272690"/>
    <w:rsid w:val="0029433E"/>
    <w:rsid w:val="002951CF"/>
    <w:rsid w:val="002F5109"/>
    <w:rsid w:val="003055D7"/>
    <w:rsid w:val="00394F7C"/>
    <w:rsid w:val="003B37DE"/>
    <w:rsid w:val="00444DDD"/>
    <w:rsid w:val="0046421E"/>
    <w:rsid w:val="004C5137"/>
    <w:rsid w:val="005345F2"/>
    <w:rsid w:val="0053795E"/>
    <w:rsid w:val="00537D17"/>
    <w:rsid w:val="00540CE6"/>
    <w:rsid w:val="005B6042"/>
    <w:rsid w:val="006632AD"/>
    <w:rsid w:val="00741C31"/>
    <w:rsid w:val="00750CE2"/>
    <w:rsid w:val="007554AC"/>
    <w:rsid w:val="007D0EA9"/>
    <w:rsid w:val="008813E4"/>
    <w:rsid w:val="008A3159"/>
    <w:rsid w:val="008C1186"/>
    <w:rsid w:val="008D6EBA"/>
    <w:rsid w:val="008E1028"/>
    <w:rsid w:val="008E33E5"/>
    <w:rsid w:val="00916B41"/>
    <w:rsid w:val="0094180C"/>
    <w:rsid w:val="009B4564"/>
    <w:rsid w:val="009C7186"/>
    <w:rsid w:val="00A87FAD"/>
    <w:rsid w:val="00AC49E6"/>
    <w:rsid w:val="00AD10BB"/>
    <w:rsid w:val="00AE642F"/>
    <w:rsid w:val="00B01D8D"/>
    <w:rsid w:val="00B603B3"/>
    <w:rsid w:val="00C22CB0"/>
    <w:rsid w:val="00C339E1"/>
    <w:rsid w:val="00C3687D"/>
    <w:rsid w:val="00C57444"/>
    <w:rsid w:val="00C61C91"/>
    <w:rsid w:val="00C85B02"/>
    <w:rsid w:val="00DB452A"/>
    <w:rsid w:val="00DC7503"/>
    <w:rsid w:val="00E84509"/>
    <w:rsid w:val="00EF4F2D"/>
    <w:rsid w:val="00F443D4"/>
    <w:rsid w:val="00F943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rules v:ext="edit">
        <o:r id="V:Rule12" type="connector" idref="#_x0000_s2125"/>
        <o:r id="V:Rule13" type="connector" idref="#_x0000_s2117"/>
        <o:r id="V:Rule14" type="connector" idref="#_x0000_s2111"/>
        <o:r id="V:Rule15" type="connector" idref="#_x0000_s2110"/>
        <o:r id="V:Rule16" type="connector" idref="#_x0000_s2113"/>
        <o:r id="V:Rule17" type="connector" idref="#_x0000_s2095"/>
        <o:r id="V:Rule18" type="connector" idref="#_x0000_s2115"/>
        <o:r id="V:Rule19" type="connector" idref="#_x0000_s2124"/>
        <o:r id="V:Rule20" type="connector" idref="#_x0000_s2121"/>
        <o:r id="V:Rule21" type="connector" idref="#_x0000_s2104"/>
        <o:r id="V:Rule22" type="connector" idref="#_x0000_s21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E10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E1028"/>
    <w:rPr>
      <w:sz w:val="18"/>
      <w:szCs w:val="18"/>
    </w:rPr>
  </w:style>
  <w:style w:type="paragraph" w:styleId="a4">
    <w:name w:val="footer"/>
    <w:basedOn w:val="a"/>
    <w:link w:val="Char0"/>
    <w:uiPriority w:val="99"/>
    <w:semiHidden/>
    <w:unhideWhenUsed/>
    <w:rsid w:val="008E10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E1028"/>
    <w:rPr>
      <w:sz w:val="18"/>
      <w:szCs w:val="18"/>
    </w:rPr>
  </w:style>
  <w:style w:type="paragraph" w:styleId="a5">
    <w:name w:val="List Paragraph"/>
    <w:basedOn w:val="a"/>
    <w:uiPriority w:val="34"/>
    <w:qFormat/>
    <w:rsid w:val="008E1028"/>
    <w:pPr>
      <w:ind w:firstLineChars="200" w:firstLine="420"/>
    </w:pPr>
  </w:style>
  <w:style w:type="character" w:styleId="a6">
    <w:name w:val="Hyperlink"/>
    <w:basedOn w:val="a0"/>
    <w:uiPriority w:val="99"/>
    <w:unhideWhenUsed/>
    <w:rsid w:val="000A6C3F"/>
    <w:rPr>
      <w:color w:val="0000FF" w:themeColor="hyperlink"/>
      <w:u w:val="single"/>
    </w:rPr>
  </w:style>
  <w:style w:type="paragraph" w:styleId="a7">
    <w:name w:val="Balloon Text"/>
    <w:basedOn w:val="a"/>
    <w:link w:val="Char1"/>
    <w:uiPriority w:val="99"/>
    <w:semiHidden/>
    <w:unhideWhenUsed/>
    <w:rsid w:val="00DB452A"/>
    <w:rPr>
      <w:sz w:val="18"/>
      <w:szCs w:val="18"/>
    </w:rPr>
  </w:style>
  <w:style w:type="character" w:customStyle="1" w:styleId="Char1">
    <w:name w:val="批注框文本 Char"/>
    <w:basedOn w:val="a0"/>
    <w:link w:val="a7"/>
    <w:uiPriority w:val="99"/>
    <w:semiHidden/>
    <w:rsid w:val="00DB452A"/>
    <w:rPr>
      <w:sz w:val="18"/>
      <w:szCs w:val="18"/>
    </w:rPr>
  </w:style>
</w:styles>
</file>

<file path=word/webSettings.xml><?xml version="1.0" encoding="utf-8"?>
<w:webSettings xmlns:r="http://schemas.openxmlformats.org/officeDocument/2006/relationships" xmlns:w="http://schemas.openxmlformats.org/wordprocessingml/2006/main">
  <w:divs>
    <w:div w:id="200048309">
      <w:bodyDiv w:val="1"/>
      <w:marLeft w:val="0"/>
      <w:marRight w:val="0"/>
      <w:marTop w:val="0"/>
      <w:marBottom w:val="0"/>
      <w:divBdr>
        <w:top w:val="none" w:sz="0" w:space="0" w:color="auto"/>
        <w:left w:val="none" w:sz="0" w:space="0" w:color="auto"/>
        <w:bottom w:val="none" w:sz="0" w:space="0" w:color="auto"/>
        <w:right w:val="none" w:sz="0" w:space="0" w:color="auto"/>
      </w:divBdr>
    </w:div>
    <w:div w:id="231038730">
      <w:bodyDiv w:val="1"/>
      <w:marLeft w:val="0"/>
      <w:marRight w:val="0"/>
      <w:marTop w:val="0"/>
      <w:marBottom w:val="0"/>
      <w:divBdr>
        <w:top w:val="none" w:sz="0" w:space="0" w:color="auto"/>
        <w:left w:val="none" w:sz="0" w:space="0" w:color="auto"/>
        <w:bottom w:val="none" w:sz="0" w:space="0" w:color="auto"/>
        <w:right w:val="none" w:sz="0" w:space="0" w:color="auto"/>
      </w:divBdr>
    </w:div>
    <w:div w:id="424347040">
      <w:bodyDiv w:val="1"/>
      <w:marLeft w:val="0"/>
      <w:marRight w:val="0"/>
      <w:marTop w:val="0"/>
      <w:marBottom w:val="0"/>
      <w:divBdr>
        <w:top w:val="none" w:sz="0" w:space="0" w:color="auto"/>
        <w:left w:val="none" w:sz="0" w:space="0" w:color="auto"/>
        <w:bottom w:val="none" w:sz="0" w:space="0" w:color="auto"/>
        <w:right w:val="none" w:sz="0" w:space="0" w:color="auto"/>
      </w:divBdr>
    </w:div>
    <w:div w:id="12259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19</Words>
  <Characters>109</Characters>
  <Application>Microsoft Office Word</Application>
  <DocSecurity>0</DocSecurity>
  <Lines>1</Lines>
  <Paragraphs>1</Paragraphs>
  <ScaleCrop>false</ScaleCrop>
  <Company>微软中国</Company>
  <LinksUpToDate>false</LinksUpToDate>
  <CharactersWithSpaces>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石晓飞</cp:lastModifiedBy>
  <cp:revision>49</cp:revision>
  <dcterms:created xsi:type="dcterms:W3CDTF">2017-07-19T03:15:00Z</dcterms:created>
  <dcterms:modified xsi:type="dcterms:W3CDTF">2018-06-08T10:14:00Z</dcterms:modified>
</cp:coreProperties>
</file>